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E79F" w14:textId="77777777" w:rsidR="00A24426" w:rsidRPr="00072127" w:rsidRDefault="00A24426" w:rsidP="00A24426">
      <w:pPr>
        <w:shd w:val="clear" w:color="auto" w:fill="002060"/>
        <w:spacing w:after="120" w:line="240" w:lineRule="auto"/>
        <w:jc w:val="center"/>
        <w:rPr>
          <w:b/>
          <w:bCs/>
          <w:sz w:val="28"/>
          <w:szCs w:val="28"/>
          <w:lang w:val="en-GB"/>
        </w:rPr>
      </w:pPr>
      <w:r w:rsidRPr="00072127">
        <w:rPr>
          <w:b/>
          <w:bCs/>
          <w:sz w:val="28"/>
          <w:szCs w:val="28"/>
          <w:lang w:val="en-GB"/>
        </w:rPr>
        <w:t>Template DPO/legal representative or legal advisor</w:t>
      </w:r>
    </w:p>
    <w:p w14:paraId="09BAAA36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Mr/Ms ____________________________________________________ Data Protection Officer / legal advisor (counsel) to _______________________________________________ (entity)</w:t>
      </w:r>
    </w:p>
    <w:p w14:paraId="59209F39" w14:textId="77777777" w:rsidR="00A24426" w:rsidRPr="00072127" w:rsidRDefault="00A24426" w:rsidP="00A24426">
      <w:pPr>
        <w:spacing w:after="120" w:line="240" w:lineRule="auto"/>
        <w:jc w:val="center"/>
        <w:rPr>
          <w:b/>
          <w:bCs/>
          <w:smallCaps/>
          <w:sz w:val="28"/>
          <w:szCs w:val="28"/>
          <w:lang w:val="en-GB"/>
        </w:rPr>
      </w:pPr>
    </w:p>
    <w:p w14:paraId="53894418" w14:textId="77777777" w:rsidR="00A24426" w:rsidRPr="00072127" w:rsidRDefault="00A24426" w:rsidP="00A24426">
      <w:pPr>
        <w:spacing w:after="120" w:line="240" w:lineRule="auto"/>
        <w:jc w:val="center"/>
        <w:rPr>
          <w:b/>
          <w:bCs/>
          <w:smallCaps/>
          <w:sz w:val="28"/>
          <w:szCs w:val="28"/>
          <w:lang w:val="en-GB"/>
        </w:rPr>
      </w:pPr>
      <w:r w:rsidRPr="00072127">
        <w:rPr>
          <w:b/>
          <w:bCs/>
          <w:smallCaps/>
          <w:sz w:val="28"/>
          <w:szCs w:val="28"/>
          <w:lang w:val="en-GB"/>
        </w:rPr>
        <w:t>Declares that</w:t>
      </w:r>
    </w:p>
    <w:p w14:paraId="54062642" w14:textId="77777777" w:rsidR="00A24426" w:rsidRPr="00072127" w:rsidRDefault="00A24426" w:rsidP="00A24426">
      <w:pPr>
        <w:spacing w:after="120" w:line="240" w:lineRule="auto"/>
        <w:jc w:val="center"/>
        <w:rPr>
          <w:b/>
          <w:bCs/>
          <w:smallCaps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61"/>
      </w:tblGrid>
      <w:tr w:rsidR="00A24426" w:rsidRPr="00072127" w14:paraId="19B9F4F8" w14:textId="77777777" w:rsidTr="00BB6E57">
        <w:tc>
          <w:tcPr>
            <w:tcW w:w="7933" w:type="dxa"/>
          </w:tcPr>
          <w:p w14:paraId="0AF68E24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▪ Our processing of personal data complies with the provisions of the General Data Protection Regulation and any national laws that regulate the re-use of health data for secondary purposes.</w:t>
            </w:r>
          </w:p>
        </w:tc>
        <w:tc>
          <w:tcPr>
            <w:tcW w:w="561" w:type="dxa"/>
          </w:tcPr>
          <w:p w14:paraId="2FB7BE97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</w:p>
          <w:sdt>
            <w:sdtPr>
              <w:rPr>
                <w:sz w:val="24"/>
                <w:szCs w:val="24"/>
                <w:lang w:val="en-GB"/>
              </w:rPr>
              <w:id w:val="-979305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177395" w14:textId="77777777" w:rsidR="00A24426" w:rsidRPr="00072127" w:rsidRDefault="00A24426" w:rsidP="00BB6E57">
                <w:pPr>
                  <w:spacing w:after="120"/>
                  <w:jc w:val="both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</w:tr>
      <w:tr w:rsidR="00A24426" w:rsidRPr="00A24426" w14:paraId="2698C472" w14:textId="77777777" w:rsidTr="00BB6E57">
        <w:tc>
          <w:tcPr>
            <w:tcW w:w="7933" w:type="dxa"/>
          </w:tcPr>
          <w:p w14:paraId="0DF79FC5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That the following measures have been taken in the data set to be shared with EUCAIM:</w:t>
            </w:r>
          </w:p>
        </w:tc>
        <w:tc>
          <w:tcPr>
            <w:tcW w:w="561" w:type="dxa"/>
          </w:tcPr>
          <w:p w14:paraId="6FB8FB97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A24426" w:rsidRPr="00072127" w14:paraId="2ADD7477" w14:textId="77777777" w:rsidTr="00BB6E57">
        <w:tc>
          <w:tcPr>
            <w:tcW w:w="7933" w:type="dxa"/>
          </w:tcPr>
          <w:p w14:paraId="4DB5152B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▪ A Data Protection Impact Assessment (DPIA) has been carried out.</w:t>
            </w:r>
          </w:p>
        </w:tc>
        <w:tc>
          <w:tcPr>
            <w:tcW w:w="561" w:type="dxa"/>
          </w:tcPr>
          <w:sdt>
            <w:sdtPr>
              <w:rPr>
                <w:sz w:val="24"/>
                <w:szCs w:val="24"/>
                <w:lang w:val="en-GB"/>
              </w:rPr>
              <w:id w:val="940724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F9DE99" w14:textId="77777777" w:rsidR="00A24426" w:rsidRPr="00072127" w:rsidRDefault="00A24426" w:rsidP="00BB6E57">
                <w:pPr>
                  <w:spacing w:after="120"/>
                  <w:jc w:val="both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</w:tr>
      <w:tr w:rsidR="00A24426" w:rsidRPr="00072127" w14:paraId="200631C6" w14:textId="77777777" w:rsidTr="00BB6E57">
        <w:tc>
          <w:tcPr>
            <w:tcW w:w="7933" w:type="dxa"/>
          </w:tcPr>
          <w:p w14:paraId="0CC9CDC1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▪ In case the DPIA is not required, a risk analysis has been carried out (art. 24 and 32 GDPR).</w:t>
            </w:r>
          </w:p>
        </w:tc>
        <w:tc>
          <w:tcPr>
            <w:tcW w:w="561" w:type="dxa"/>
          </w:tcPr>
          <w:sdt>
            <w:sdtPr>
              <w:rPr>
                <w:sz w:val="24"/>
                <w:szCs w:val="24"/>
                <w:lang w:val="en-GB"/>
              </w:rPr>
              <w:id w:val="2132895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E71465" w14:textId="77777777" w:rsidR="00A24426" w:rsidRPr="00072127" w:rsidRDefault="00A24426" w:rsidP="00BB6E57">
                <w:pPr>
                  <w:spacing w:after="120"/>
                  <w:jc w:val="both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</w:tr>
      <w:tr w:rsidR="00A24426" w:rsidRPr="00072127" w14:paraId="5F15064F" w14:textId="77777777" w:rsidTr="00BB6E57">
        <w:tc>
          <w:tcPr>
            <w:tcW w:w="7933" w:type="dxa"/>
          </w:tcPr>
          <w:p w14:paraId="28B02C8F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▪ The data has been properly anonymised.</w:t>
            </w:r>
          </w:p>
        </w:tc>
        <w:tc>
          <w:tcPr>
            <w:tcW w:w="561" w:type="dxa"/>
          </w:tcPr>
          <w:sdt>
            <w:sdtPr>
              <w:rPr>
                <w:sz w:val="24"/>
                <w:szCs w:val="24"/>
                <w:lang w:val="en-GB"/>
              </w:rPr>
              <w:id w:val="116158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A2333" w14:textId="77777777" w:rsidR="00A24426" w:rsidRPr="00072127" w:rsidRDefault="00A24426" w:rsidP="00BB6E57">
                <w:pPr>
                  <w:spacing w:after="120"/>
                  <w:jc w:val="both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</w:tr>
      <w:tr w:rsidR="00A24426" w:rsidRPr="00072127" w14:paraId="108DF71A" w14:textId="77777777" w:rsidTr="00BB6E57">
        <w:tc>
          <w:tcPr>
            <w:tcW w:w="7933" w:type="dxa"/>
          </w:tcPr>
          <w:p w14:paraId="449FFA09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▪ National Law’s data protection obligations have been fulfilled for data sharing with EUCAIM</w:t>
            </w:r>
          </w:p>
        </w:tc>
        <w:tc>
          <w:tcPr>
            <w:tcW w:w="561" w:type="dxa"/>
          </w:tcPr>
          <w:sdt>
            <w:sdtPr>
              <w:rPr>
                <w:sz w:val="24"/>
                <w:szCs w:val="24"/>
                <w:lang w:val="en-GB"/>
              </w:rPr>
              <w:id w:val="715240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481658" w14:textId="77777777" w:rsidR="00A24426" w:rsidRPr="00072127" w:rsidRDefault="00A24426" w:rsidP="00BB6E57">
                <w:pPr>
                  <w:spacing w:after="120"/>
                  <w:jc w:val="both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</w:tr>
    </w:tbl>
    <w:p w14:paraId="314D5EB6" w14:textId="77777777" w:rsidR="00A24426" w:rsidRPr="00072127" w:rsidRDefault="00A24426" w:rsidP="00A24426">
      <w:pPr>
        <w:spacing w:after="120" w:line="240" w:lineRule="auto"/>
        <w:jc w:val="center"/>
        <w:rPr>
          <w:b/>
          <w:bCs/>
          <w:sz w:val="28"/>
          <w:szCs w:val="28"/>
          <w:lang w:val="en-GB"/>
        </w:rPr>
      </w:pPr>
      <w:r w:rsidRPr="00072127">
        <w:rPr>
          <w:b/>
          <w:bCs/>
          <w:sz w:val="28"/>
          <w:szCs w:val="28"/>
          <w:lang w:val="en-GB"/>
        </w:rPr>
        <w:t>Furthermore, I must inform you that:</w:t>
      </w:r>
    </w:p>
    <w:p w14:paraId="003743CA" w14:textId="77777777" w:rsidR="00A24426" w:rsidRPr="00072127" w:rsidRDefault="00A24426" w:rsidP="00A24426">
      <w:pPr>
        <w:spacing w:after="120" w:line="240" w:lineRule="auto"/>
        <w:jc w:val="both"/>
        <w:rPr>
          <w:b/>
          <w:bCs/>
          <w:sz w:val="24"/>
          <w:szCs w:val="24"/>
          <w:lang w:val="en-GB"/>
        </w:rPr>
      </w:pPr>
      <w:r w:rsidRPr="00072127">
        <w:rPr>
          <w:b/>
          <w:bCs/>
          <w:sz w:val="24"/>
          <w:szCs w:val="24"/>
          <w:lang w:val="en-GB"/>
        </w:rPr>
        <w:t>1.  Legal representative:</w:t>
      </w:r>
    </w:p>
    <w:p w14:paraId="63303D6D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 xml:space="preserve">Data sharing decisions in the name and on behalf of the data controller, as well as the signing of agreements, commitments and obligations has been delegated to Mr/Mrs ______________________________ by virtue of the ____________________________ (agreement/law/by statutes of the entity etc.)   </w:t>
      </w:r>
    </w:p>
    <w:p w14:paraId="4CB15C69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u w:val="single"/>
          <w:lang w:val="en-GB"/>
        </w:rPr>
      </w:pPr>
      <w:r w:rsidRPr="00072127">
        <w:rPr>
          <w:sz w:val="24"/>
          <w:szCs w:val="24"/>
          <w:u w:val="single"/>
          <w:lang w:val="en-GB"/>
        </w:rPr>
        <w:t xml:space="preserve">Attached supporting documentation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A24426" w:rsidRPr="00072127" w14:paraId="6AA77B8A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-1248422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32F9E4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7DA9802F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Document proving legal representation</w:t>
            </w:r>
          </w:p>
        </w:tc>
      </w:tr>
      <w:tr w:rsidR="00A24426" w:rsidRPr="00072127" w14:paraId="29740B4C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244081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3B4FB3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1C6D5574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Statutes</w:t>
            </w:r>
          </w:p>
        </w:tc>
      </w:tr>
      <w:tr w:rsidR="00A24426" w:rsidRPr="00072127" w14:paraId="789CF4A5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-821346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E23960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78BFFEC0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Other: ____________</w:t>
            </w:r>
          </w:p>
        </w:tc>
      </w:tr>
    </w:tbl>
    <w:p w14:paraId="38626989" w14:textId="77777777" w:rsidR="00A24426" w:rsidRPr="00072127" w:rsidRDefault="00A24426" w:rsidP="00A24426">
      <w:pPr>
        <w:spacing w:after="120" w:line="240" w:lineRule="auto"/>
        <w:jc w:val="both"/>
        <w:rPr>
          <w:b/>
          <w:bCs/>
          <w:sz w:val="24"/>
          <w:szCs w:val="24"/>
          <w:lang w:val="en-GB"/>
        </w:rPr>
      </w:pPr>
      <w:r w:rsidRPr="00072127">
        <w:rPr>
          <w:b/>
          <w:bCs/>
          <w:sz w:val="24"/>
          <w:szCs w:val="24"/>
          <w:lang w:val="en-GB"/>
        </w:rPr>
        <w:t>2. Ethical concerns:</w:t>
      </w:r>
    </w:p>
    <w:p w14:paraId="32776F88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According to the information provided by the Ethics Committee (_______________________</w:t>
      </w:r>
      <w:r w:rsidRPr="00072127">
        <w:rPr>
          <w:rStyle w:val="FootnoteReference"/>
          <w:sz w:val="24"/>
          <w:szCs w:val="24"/>
          <w:lang w:val="en-GB"/>
        </w:rPr>
        <w:footnoteReference w:id="1"/>
      </w:r>
      <w:r w:rsidRPr="00072127">
        <w:rPr>
          <w:sz w:val="24"/>
          <w:szCs w:val="24"/>
          <w:lang w:val="en-GB"/>
        </w:rPr>
        <w:t xml:space="preserve">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A24426" w:rsidRPr="00A24426" w14:paraId="7E703E31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716624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FE882D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01BB030A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The sharing of data has a favourable report from the Committee.</w:t>
            </w:r>
          </w:p>
        </w:tc>
      </w:tr>
      <w:tr w:rsidR="00A24426" w:rsidRPr="00A24426" w14:paraId="64653634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395932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0EDA69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5BDDBB3F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The research activity of our employee (data Access requester) has been approved.</w:t>
            </w:r>
          </w:p>
        </w:tc>
      </w:tr>
      <w:tr w:rsidR="00A24426" w:rsidRPr="00A24426" w14:paraId="128BF2B5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40981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DD4C53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59C5C10D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A report from an Ethics Committee is not required in our Legal Framework.</w:t>
            </w:r>
          </w:p>
        </w:tc>
      </w:tr>
      <w:tr w:rsidR="00A24426" w:rsidRPr="00A24426" w14:paraId="556F8426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318609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EABB36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511CB599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A self-assessment of ethical risks has been carried out.</w:t>
            </w:r>
          </w:p>
        </w:tc>
      </w:tr>
      <w:tr w:rsidR="00A24426" w:rsidRPr="00A24426" w14:paraId="68F56A26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-1411226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2D9047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1904D1E8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 xml:space="preserve">A self-assessment of ethical risks </w:t>
            </w:r>
            <w:proofErr w:type="gramStart"/>
            <w:r w:rsidRPr="00072127">
              <w:rPr>
                <w:sz w:val="24"/>
                <w:szCs w:val="24"/>
                <w:lang w:val="en-GB"/>
              </w:rPr>
              <w:t>in the area of</w:t>
            </w:r>
            <w:proofErr w:type="gramEnd"/>
            <w:r w:rsidRPr="00072127">
              <w:rPr>
                <w:sz w:val="24"/>
                <w:szCs w:val="24"/>
                <w:lang w:val="en-GB"/>
              </w:rPr>
              <w:t xml:space="preserve"> artificial intelligence has been carried out.</w:t>
            </w:r>
          </w:p>
        </w:tc>
      </w:tr>
    </w:tbl>
    <w:p w14:paraId="29F62ED7" w14:textId="77777777" w:rsidR="00A24426" w:rsidRPr="00072127" w:rsidRDefault="00A24426" w:rsidP="00A24426">
      <w:pPr>
        <w:jc w:val="both"/>
        <w:rPr>
          <w:sz w:val="24"/>
          <w:szCs w:val="24"/>
          <w:u w:val="single"/>
          <w:lang w:val="en-GB"/>
        </w:rPr>
      </w:pPr>
      <w:r w:rsidRPr="00072127">
        <w:rPr>
          <w:sz w:val="24"/>
          <w:szCs w:val="24"/>
          <w:u w:val="single"/>
          <w:lang w:val="en-GB"/>
        </w:rPr>
        <w:t xml:space="preserve">Attached supporting documentation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A24426" w:rsidRPr="00072127" w14:paraId="12B231A7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328015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6FAB52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2B0C51FD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Ethics Committee’s Approval.</w:t>
            </w:r>
          </w:p>
        </w:tc>
      </w:tr>
      <w:tr w:rsidR="00A24426" w:rsidRPr="00072127" w14:paraId="3F91F1C9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-1491392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785DE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5C478A4F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Ethical protocol.</w:t>
            </w:r>
          </w:p>
        </w:tc>
      </w:tr>
      <w:tr w:rsidR="00A24426" w:rsidRPr="00A24426" w14:paraId="5F8ECCD9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781147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F573E0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4F6B39A2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Self-assessment on ethical risks.</w:t>
            </w:r>
          </w:p>
        </w:tc>
      </w:tr>
      <w:tr w:rsidR="00A24426" w:rsidRPr="00A24426" w14:paraId="329FB822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-500119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55883D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605832BF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Self-assessment on AI ethical risks.</w:t>
            </w:r>
          </w:p>
        </w:tc>
      </w:tr>
    </w:tbl>
    <w:p w14:paraId="3467B5A9" w14:textId="77777777" w:rsidR="00A24426" w:rsidRPr="00072127" w:rsidRDefault="00A24426" w:rsidP="00A24426">
      <w:pPr>
        <w:spacing w:after="120" w:line="240" w:lineRule="auto"/>
        <w:jc w:val="both"/>
        <w:rPr>
          <w:b/>
          <w:bCs/>
          <w:sz w:val="24"/>
          <w:szCs w:val="24"/>
          <w:lang w:val="en-GB"/>
        </w:rPr>
      </w:pPr>
      <w:r w:rsidRPr="00072127">
        <w:rPr>
          <w:b/>
          <w:bCs/>
          <w:sz w:val="24"/>
          <w:szCs w:val="24"/>
          <w:lang w:val="en-GB"/>
        </w:rPr>
        <w:t xml:space="preserve">3. Information Security </w:t>
      </w:r>
    </w:p>
    <w:p w14:paraId="09B0EEE9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According to the information provided by the Information Security Officer (or equivalent) our information systems: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A24426" w:rsidRPr="00A24426" w14:paraId="09E3949A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577162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CA244E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5CDF9EFF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Apply the security level ______ of the Applicable National Standard (_________)</w:t>
            </w:r>
          </w:p>
        </w:tc>
      </w:tr>
      <w:tr w:rsidR="00A24426" w:rsidRPr="00072127" w14:paraId="4891CD92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00309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C88400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797CECB5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Apply the certified standard (__________________)</w:t>
            </w:r>
          </w:p>
        </w:tc>
      </w:tr>
      <w:tr w:rsidR="00A24426" w:rsidRPr="00A24426" w14:paraId="70D73258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-1424649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83095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2FBC961A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We adhere to the code of conduct ________</w:t>
            </w:r>
          </w:p>
        </w:tc>
      </w:tr>
      <w:tr w:rsidR="00A24426" w:rsidRPr="00A24426" w14:paraId="3FE7B86C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419298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B33E14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19612C28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 xml:space="preserve">Have been audited and can be accredited as meeting the security measures required to participate in EUCAIM's federated data processing.   </w:t>
            </w:r>
          </w:p>
        </w:tc>
      </w:tr>
      <w:tr w:rsidR="00A24426" w:rsidRPr="00A24426" w14:paraId="63BABDD2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-1491778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9AE26C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4BED253F" w14:textId="77777777" w:rsidR="00A24426" w:rsidRPr="00072127" w:rsidRDefault="00A24426" w:rsidP="00BB6E57">
            <w:pPr>
              <w:tabs>
                <w:tab w:val="left" w:pos="451"/>
              </w:tabs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 xml:space="preserve">Have been audited and can be accredited as meeting the security measures required to participate in data transfer to EUCAIM's premises.   </w:t>
            </w:r>
          </w:p>
        </w:tc>
      </w:tr>
    </w:tbl>
    <w:p w14:paraId="0E111CA0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</w:p>
    <w:p w14:paraId="4183D8DA" w14:textId="77777777" w:rsidR="00A24426" w:rsidRPr="00072127" w:rsidRDefault="00A24426" w:rsidP="00A24426">
      <w:pPr>
        <w:jc w:val="both"/>
        <w:rPr>
          <w:sz w:val="24"/>
          <w:szCs w:val="24"/>
          <w:u w:val="single"/>
          <w:lang w:val="en-GB"/>
        </w:rPr>
      </w:pPr>
      <w:r w:rsidRPr="00072127">
        <w:rPr>
          <w:sz w:val="24"/>
          <w:szCs w:val="24"/>
          <w:u w:val="single"/>
          <w:lang w:val="en-GB"/>
        </w:rPr>
        <w:t xml:space="preserve">Attached supporting documentation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A24426" w:rsidRPr="00A24426" w14:paraId="10B3A9A9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108244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22FBE8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2B26F5E2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Certification of the chief security officer or equivalent.</w:t>
            </w:r>
          </w:p>
        </w:tc>
      </w:tr>
      <w:tr w:rsidR="00A24426" w:rsidRPr="00A24426" w14:paraId="2BFF36F2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930626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80619B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732D4D66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Certification of the code of conduct.</w:t>
            </w:r>
          </w:p>
        </w:tc>
      </w:tr>
      <w:tr w:rsidR="00A24426" w:rsidRPr="00A24426" w14:paraId="604FC86B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745772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EBA32C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02DFD735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Certification of the security standard.</w:t>
            </w:r>
          </w:p>
        </w:tc>
      </w:tr>
      <w:tr w:rsidR="00A24426" w:rsidRPr="00A24426" w14:paraId="52ADE212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-1075666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8AB9A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006C3806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Audit report or certificate issued by the independent auditor.</w:t>
            </w:r>
          </w:p>
        </w:tc>
      </w:tr>
    </w:tbl>
    <w:p w14:paraId="73C6A69A" w14:textId="77777777" w:rsidR="00A24426" w:rsidRPr="00072127" w:rsidRDefault="00A24426" w:rsidP="00A24426">
      <w:pPr>
        <w:spacing w:after="120" w:line="240" w:lineRule="auto"/>
        <w:jc w:val="both"/>
        <w:rPr>
          <w:b/>
          <w:bCs/>
          <w:sz w:val="24"/>
          <w:szCs w:val="24"/>
          <w:lang w:val="en-GB"/>
        </w:rPr>
      </w:pPr>
      <w:r w:rsidRPr="00072127">
        <w:rPr>
          <w:b/>
          <w:bCs/>
          <w:sz w:val="24"/>
          <w:szCs w:val="24"/>
          <w:lang w:val="en-GB"/>
        </w:rPr>
        <w:t>4. Additional legal requirements for data sets</w:t>
      </w:r>
    </w:p>
    <w:p w14:paraId="26F253FD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Data sets shared with EUCAIM may not be reused for the following purposes: (please list the restrictions)</w:t>
      </w:r>
    </w:p>
    <w:p w14:paraId="398CD612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 xml:space="preserve">▪ </w:t>
      </w:r>
    </w:p>
    <w:p w14:paraId="6AFD3D1D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 xml:space="preserve">▪ </w:t>
      </w:r>
    </w:p>
    <w:p w14:paraId="101E73CE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▪</w:t>
      </w:r>
    </w:p>
    <w:p w14:paraId="7B4D5975" w14:textId="77777777" w:rsidR="00A24426" w:rsidRPr="00072127" w:rsidRDefault="00A24426" w:rsidP="00A24426">
      <w:pPr>
        <w:jc w:val="both"/>
        <w:rPr>
          <w:sz w:val="24"/>
          <w:szCs w:val="24"/>
          <w:u w:val="single"/>
          <w:lang w:val="en-GB"/>
        </w:rPr>
      </w:pPr>
      <w:r w:rsidRPr="00072127">
        <w:rPr>
          <w:sz w:val="24"/>
          <w:szCs w:val="24"/>
          <w:u w:val="single"/>
          <w:lang w:val="en-GB"/>
        </w:rPr>
        <w:t xml:space="preserve">Attached supporting documentation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A24426" w:rsidRPr="00072127" w14:paraId="0FFF1A92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2131277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6DE379" w14:textId="77777777" w:rsidR="00A24426" w:rsidRPr="00072127" w:rsidRDefault="00A24426" w:rsidP="00BB6E57">
                <w:pPr>
                  <w:spacing w:after="120"/>
                  <w:jc w:val="both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4FBC9078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National Law.</w:t>
            </w:r>
          </w:p>
        </w:tc>
      </w:tr>
      <w:tr w:rsidR="00A24426" w:rsidRPr="00072127" w14:paraId="2BAB415E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859162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AB17C0" w14:textId="77777777" w:rsidR="00A24426" w:rsidRPr="00072127" w:rsidRDefault="00A24426" w:rsidP="00BB6E57">
                <w:pPr>
                  <w:spacing w:after="120"/>
                  <w:jc w:val="both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66BAE9E1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Other</w:t>
            </w:r>
          </w:p>
        </w:tc>
      </w:tr>
    </w:tbl>
    <w:p w14:paraId="63F78AD0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</w:p>
    <w:p w14:paraId="2A953B56" w14:textId="77777777" w:rsidR="00A24426" w:rsidRPr="00072127" w:rsidRDefault="00A24426" w:rsidP="00A24426">
      <w:pPr>
        <w:spacing w:after="120" w:line="240" w:lineRule="auto"/>
        <w:jc w:val="both"/>
        <w:rPr>
          <w:b/>
          <w:bCs/>
          <w:sz w:val="24"/>
          <w:szCs w:val="24"/>
          <w:lang w:val="en-GB"/>
        </w:rPr>
      </w:pPr>
      <w:r w:rsidRPr="00072127">
        <w:rPr>
          <w:b/>
          <w:bCs/>
          <w:sz w:val="24"/>
          <w:szCs w:val="24"/>
          <w:lang w:val="en-GB"/>
        </w:rPr>
        <w:t>5. Additional legal requirements for software /Information Systems/AI Systems reuse</w:t>
      </w:r>
    </w:p>
    <w:p w14:paraId="3A1209B1" w14:textId="77777777" w:rsidR="00A24426" w:rsidRPr="00072127" w:rsidRDefault="00A24426" w:rsidP="00A24426">
      <w:pPr>
        <w:spacing w:after="120" w:line="240" w:lineRule="auto"/>
        <w:jc w:val="both"/>
        <w:rPr>
          <w:b/>
          <w:bCs/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Software resources, information systems, artificial intelligence systems, o the following conditions of use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A24426" w:rsidRPr="00072127" w14:paraId="1273B2F2" w14:textId="77777777" w:rsidTr="00BB6E57">
        <w:tc>
          <w:tcPr>
            <w:tcW w:w="704" w:type="dxa"/>
          </w:tcPr>
          <w:bookmarkStart w:id="0" w:name="_Hlk172460024" w:displacedByCustomXml="next"/>
          <w:sdt>
            <w:sdtPr>
              <w:rPr>
                <w:sz w:val="24"/>
                <w:szCs w:val="24"/>
                <w:lang w:val="en-GB"/>
              </w:rPr>
              <w:id w:val="-989015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0A8EA9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6D0FCE8C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Creative Commons License Type_____.</w:t>
            </w:r>
          </w:p>
        </w:tc>
      </w:tr>
      <w:tr w:rsidR="00A24426" w:rsidRPr="00072127" w14:paraId="7E65494A" w14:textId="77777777" w:rsidTr="00BB6E57">
        <w:tc>
          <w:tcPr>
            <w:tcW w:w="704" w:type="dxa"/>
          </w:tcPr>
          <w:bookmarkEnd w:id="0" w:displacedByCustomXml="next"/>
          <w:sdt>
            <w:sdtPr>
              <w:rPr>
                <w:sz w:val="24"/>
                <w:szCs w:val="24"/>
                <w:lang w:val="en-GB"/>
              </w:rPr>
              <w:id w:val="-1785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A4988C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747D1A42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Other License (describe)</w:t>
            </w:r>
          </w:p>
        </w:tc>
      </w:tr>
      <w:tr w:rsidR="00A24426" w:rsidRPr="00072127" w14:paraId="60694162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570847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B98AB5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7F0AE7BD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Forbidden uses (describe)</w:t>
            </w:r>
          </w:p>
        </w:tc>
      </w:tr>
    </w:tbl>
    <w:p w14:paraId="40FE3307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Risk management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A24426" w:rsidRPr="00072127" w14:paraId="4E63E5F2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178925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F878FE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4146A63A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 xml:space="preserve">Transparency information </w:t>
            </w:r>
          </w:p>
        </w:tc>
      </w:tr>
      <w:tr w:rsidR="00A24426" w:rsidRPr="00A24426" w14:paraId="5180036E" w14:textId="77777777" w:rsidTr="00BB6E57">
        <w:tc>
          <w:tcPr>
            <w:tcW w:w="704" w:type="dxa"/>
          </w:tcPr>
          <w:p w14:paraId="69795DD0" w14:textId="77777777" w:rsidR="00A24426" w:rsidRPr="00072127" w:rsidRDefault="00A24426" w:rsidP="00BB6E57">
            <w:pPr>
              <w:spacing w:after="120"/>
              <w:jc w:val="center"/>
              <w:rPr>
                <w:rFonts w:ascii="MS Gothic" w:eastAsia="MS Gothic" w:hAnsi="MS Gothic"/>
                <w:sz w:val="24"/>
                <w:szCs w:val="24"/>
                <w:lang w:val="en-GB"/>
              </w:rPr>
            </w:pPr>
          </w:p>
        </w:tc>
        <w:tc>
          <w:tcPr>
            <w:tcW w:w="7790" w:type="dxa"/>
          </w:tcPr>
          <w:p w14:paraId="7010D9CA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Instructions for users and risks related with use</w:t>
            </w:r>
          </w:p>
        </w:tc>
      </w:tr>
    </w:tbl>
    <w:p w14:paraId="37108647" w14:textId="77777777" w:rsidR="00A24426" w:rsidRPr="00072127" w:rsidRDefault="00A24426" w:rsidP="00A24426">
      <w:pPr>
        <w:spacing w:after="120" w:line="240" w:lineRule="auto"/>
        <w:jc w:val="both"/>
        <w:rPr>
          <w:b/>
          <w:bCs/>
          <w:sz w:val="24"/>
          <w:szCs w:val="24"/>
          <w:lang w:val="en-GB"/>
        </w:rPr>
      </w:pPr>
    </w:p>
    <w:p w14:paraId="0FFC1A2D" w14:textId="77777777" w:rsidR="00A24426" w:rsidRPr="00072127" w:rsidRDefault="00A24426" w:rsidP="00A24426">
      <w:pPr>
        <w:spacing w:after="120" w:line="240" w:lineRule="auto"/>
        <w:jc w:val="both"/>
        <w:rPr>
          <w:b/>
          <w:bCs/>
          <w:sz w:val="24"/>
          <w:szCs w:val="24"/>
          <w:lang w:val="en-GB"/>
        </w:rPr>
      </w:pPr>
    </w:p>
    <w:p w14:paraId="5584F5A8" w14:textId="77777777" w:rsidR="00A24426" w:rsidRPr="00072127" w:rsidRDefault="00A24426" w:rsidP="00A24426">
      <w:pPr>
        <w:jc w:val="both"/>
        <w:rPr>
          <w:sz w:val="24"/>
          <w:szCs w:val="24"/>
          <w:u w:val="single"/>
          <w:lang w:val="en-GB"/>
        </w:rPr>
      </w:pPr>
      <w:r w:rsidRPr="00072127">
        <w:rPr>
          <w:sz w:val="24"/>
          <w:szCs w:val="24"/>
          <w:u w:val="single"/>
          <w:lang w:val="en-GB"/>
        </w:rPr>
        <w:t xml:space="preserve">Attached supporting documentation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A24426" w:rsidRPr="00A24426" w14:paraId="0F9E16FC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-1723124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D1088B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3641A685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License and/or terms and conditions for use (document, URL etc).</w:t>
            </w:r>
          </w:p>
        </w:tc>
      </w:tr>
      <w:tr w:rsidR="00A24426" w:rsidRPr="00072127" w14:paraId="6CD25C9C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995678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46CC8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5C2E0713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Transparency Statement (URL etc)</w:t>
            </w:r>
          </w:p>
        </w:tc>
      </w:tr>
      <w:tr w:rsidR="00A24426" w:rsidRPr="00072127" w14:paraId="50F5B397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551340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37BE69" w14:textId="77777777" w:rsidR="00A24426" w:rsidRPr="00072127" w:rsidRDefault="00A24426" w:rsidP="00BB6E57">
                <w:pPr>
                  <w:spacing w:after="120"/>
                  <w:jc w:val="center"/>
                  <w:rPr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3E90B828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Users’ guidance</w:t>
            </w:r>
          </w:p>
        </w:tc>
      </w:tr>
      <w:tr w:rsidR="00A24426" w:rsidRPr="00072127" w14:paraId="3CE25E2D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1231963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7989F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41A6F3C3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Users’ guidance on AI</w:t>
            </w:r>
          </w:p>
        </w:tc>
      </w:tr>
      <w:tr w:rsidR="00A24426" w:rsidRPr="00A24426" w14:paraId="34F5B82A" w14:textId="77777777" w:rsidTr="00BB6E57">
        <w:tc>
          <w:tcPr>
            <w:tcW w:w="704" w:type="dxa"/>
          </w:tcPr>
          <w:sdt>
            <w:sdtPr>
              <w:rPr>
                <w:sz w:val="24"/>
                <w:szCs w:val="24"/>
                <w:lang w:val="en-GB"/>
              </w:rPr>
              <w:id w:val="-809473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43B21F" w14:textId="77777777" w:rsidR="00A24426" w:rsidRPr="00072127" w:rsidRDefault="00A24426" w:rsidP="00BB6E57">
                <w:pPr>
                  <w:spacing w:after="120"/>
                  <w:jc w:val="center"/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</w:pPr>
                <w:r w:rsidRPr="0007212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67153DEE" w14:textId="77777777" w:rsidR="00A24426" w:rsidRPr="00072127" w:rsidRDefault="00A24426" w:rsidP="00BB6E57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072127">
              <w:rPr>
                <w:sz w:val="24"/>
                <w:szCs w:val="24"/>
                <w:lang w:val="en-GB"/>
              </w:rPr>
              <w:t>Evidence on prior authorisation requirements</w:t>
            </w:r>
          </w:p>
        </w:tc>
      </w:tr>
    </w:tbl>
    <w:p w14:paraId="51A701E4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</w:p>
    <w:p w14:paraId="0F00717B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Hereby signed</w:t>
      </w:r>
    </w:p>
    <w:p w14:paraId="1F0E3382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Place:</w:t>
      </w:r>
    </w:p>
    <w:p w14:paraId="7EDAC210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Date:</w:t>
      </w:r>
    </w:p>
    <w:p w14:paraId="2953D6BA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Person:</w:t>
      </w:r>
    </w:p>
    <w:p w14:paraId="10615B3D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Position/responsibility:</w:t>
      </w:r>
    </w:p>
    <w:p w14:paraId="01F5F972" w14:textId="77777777" w:rsidR="00A24426" w:rsidRPr="00072127" w:rsidRDefault="00A24426" w:rsidP="00A24426">
      <w:pPr>
        <w:spacing w:after="120" w:line="240" w:lineRule="auto"/>
        <w:jc w:val="both"/>
        <w:rPr>
          <w:sz w:val="24"/>
          <w:szCs w:val="24"/>
          <w:lang w:val="en-GB"/>
        </w:rPr>
      </w:pPr>
      <w:r w:rsidRPr="00072127">
        <w:rPr>
          <w:sz w:val="24"/>
          <w:szCs w:val="24"/>
          <w:lang w:val="en-GB"/>
        </w:rPr>
        <w:t>Signature</w:t>
      </w:r>
    </w:p>
    <w:p w14:paraId="12D018E5" w14:textId="77777777" w:rsidR="006A778F" w:rsidRDefault="006A778F"/>
    <w:sectPr w:rsidR="006A778F" w:rsidSect="00A24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86AB" w14:textId="77777777" w:rsidR="00DF1CA9" w:rsidRDefault="00DF1CA9" w:rsidP="00A24426">
      <w:pPr>
        <w:spacing w:after="0" w:line="240" w:lineRule="auto"/>
      </w:pPr>
      <w:r>
        <w:separator/>
      </w:r>
    </w:p>
  </w:endnote>
  <w:endnote w:type="continuationSeparator" w:id="0">
    <w:p w14:paraId="524FEB83" w14:textId="77777777" w:rsidR="00DF1CA9" w:rsidRDefault="00DF1CA9" w:rsidP="00A2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CCC67" w14:textId="77777777" w:rsidR="00DF1CA9" w:rsidRDefault="00DF1CA9" w:rsidP="00A24426">
      <w:pPr>
        <w:spacing w:after="0" w:line="240" w:lineRule="auto"/>
      </w:pPr>
      <w:r>
        <w:separator/>
      </w:r>
    </w:p>
  </w:footnote>
  <w:footnote w:type="continuationSeparator" w:id="0">
    <w:p w14:paraId="57C0BA90" w14:textId="77777777" w:rsidR="00DF1CA9" w:rsidRDefault="00DF1CA9" w:rsidP="00A24426">
      <w:pPr>
        <w:spacing w:after="0" w:line="240" w:lineRule="auto"/>
      </w:pPr>
      <w:r>
        <w:continuationSeparator/>
      </w:r>
    </w:p>
  </w:footnote>
  <w:footnote w:id="1">
    <w:p w14:paraId="546F4C6D" w14:textId="77777777" w:rsidR="00A24426" w:rsidRPr="007A4351" w:rsidRDefault="00A24426" w:rsidP="00A24426">
      <w:pPr>
        <w:pStyle w:val="FootnoteText"/>
        <w:rPr>
          <w:lang w:val="en-GB"/>
        </w:rPr>
      </w:pPr>
      <w:r w:rsidRPr="007A4351">
        <w:rPr>
          <w:rStyle w:val="FootnoteReference"/>
          <w:lang w:val="en-GB"/>
        </w:rPr>
        <w:footnoteRef/>
      </w:r>
      <w:r w:rsidRPr="007A4351">
        <w:rPr>
          <w:lang w:val="en-GB"/>
        </w:rPr>
        <w:t xml:space="preserve"> Name, entity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26"/>
    <w:rsid w:val="006A778F"/>
    <w:rsid w:val="007144E8"/>
    <w:rsid w:val="007E37B9"/>
    <w:rsid w:val="0092415D"/>
    <w:rsid w:val="00A24426"/>
    <w:rsid w:val="00DF1CA9"/>
    <w:rsid w:val="00EA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6850"/>
  <w15:chartTrackingRefBased/>
  <w15:docId w15:val="{436B54A6-E4DD-4BEF-BD0C-78C6962D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426"/>
    <w:rPr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4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4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426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4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426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4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42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4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426"/>
    <w:rPr>
      <w:kern w:val="0"/>
      <w:sz w:val="20"/>
      <w:szCs w:val="20"/>
      <w:lang w:val="es-E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24426"/>
    <w:rPr>
      <w:vertAlign w:val="superscript"/>
    </w:rPr>
  </w:style>
  <w:style w:type="table" w:styleId="TableGrid">
    <w:name w:val="Table Grid"/>
    <w:basedOn w:val="TableNormal"/>
    <w:uiPriority w:val="39"/>
    <w:rsid w:val="00A24426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 - Balázs Eszter</dc:creator>
  <cp:keywords/>
  <dc:description/>
  <cp:lastModifiedBy>ESR - Balázs Eszter</cp:lastModifiedBy>
  <cp:revision>1</cp:revision>
  <dcterms:created xsi:type="dcterms:W3CDTF">2024-08-30T11:20:00Z</dcterms:created>
  <dcterms:modified xsi:type="dcterms:W3CDTF">2024-08-30T11:23:00Z</dcterms:modified>
</cp:coreProperties>
</file>